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F1" w:rsidRPr="004A655A" w:rsidRDefault="003170F1" w:rsidP="003170F1">
      <w:pPr>
        <w:contextualSpacing/>
        <w:jc w:val="center"/>
        <w:rPr>
          <w:b/>
          <w:sz w:val="28"/>
          <w:szCs w:val="28"/>
        </w:rPr>
      </w:pPr>
      <w:r w:rsidRPr="004A655A">
        <w:rPr>
          <w:b/>
          <w:sz w:val="28"/>
          <w:szCs w:val="28"/>
        </w:rPr>
        <w:t>Librarian’s Report</w:t>
      </w:r>
    </w:p>
    <w:p w:rsidR="003170F1" w:rsidRDefault="00D467BA" w:rsidP="003170F1">
      <w:pPr>
        <w:contextualSpacing/>
        <w:jc w:val="center"/>
        <w:rPr>
          <w:b/>
          <w:sz w:val="28"/>
          <w:szCs w:val="28"/>
        </w:rPr>
      </w:pPr>
      <w:r>
        <w:rPr>
          <w:b/>
          <w:sz w:val="28"/>
          <w:szCs w:val="28"/>
        </w:rPr>
        <w:t>April 26,</w:t>
      </w:r>
      <w:r w:rsidR="00B478EB">
        <w:rPr>
          <w:b/>
          <w:sz w:val="28"/>
          <w:szCs w:val="28"/>
        </w:rPr>
        <w:t xml:space="preserve"> 2022</w:t>
      </w:r>
    </w:p>
    <w:p w:rsidR="00D77104" w:rsidRPr="00D467BA" w:rsidRDefault="005B4503" w:rsidP="00D77104">
      <w:pPr>
        <w:pStyle w:val="ListParagraph"/>
        <w:numPr>
          <w:ilvl w:val="0"/>
          <w:numId w:val="9"/>
        </w:numPr>
        <w:spacing w:line="240" w:lineRule="auto"/>
        <w:contextualSpacing w:val="0"/>
        <w:rPr>
          <w:b/>
          <w:sz w:val="24"/>
          <w:szCs w:val="24"/>
          <w:u w:val="single"/>
        </w:rPr>
      </w:pPr>
      <w:r w:rsidRPr="00D467BA">
        <w:rPr>
          <w:b/>
          <w:sz w:val="24"/>
          <w:szCs w:val="24"/>
          <w:u w:val="single"/>
        </w:rPr>
        <w:t>Statistics</w:t>
      </w:r>
      <w:r w:rsidR="005D6F99" w:rsidRPr="00D467BA">
        <w:rPr>
          <w:b/>
          <w:sz w:val="24"/>
          <w:szCs w:val="24"/>
          <w:u w:val="single"/>
        </w:rPr>
        <w:t>:</w:t>
      </w:r>
      <w:r w:rsidRPr="00D467BA">
        <w:rPr>
          <w:b/>
          <w:sz w:val="24"/>
          <w:szCs w:val="24"/>
          <w:u w:val="single"/>
        </w:rPr>
        <w:t xml:space="preserve"> </w:t>
      </w:r>
      <w:r w:rsidR="00D467BA" w:rsidRPr="00D467BA">
        <w:rPr>
          <w:b/>
          <w:sz w:val="24"/>
          <w:szCs w:val="24"/>
          <w:u w:val="single"/>
        </w:rPr>
        <w:t>MAR</w:t>
      </w:r>
      <w:r w:rsidR="00A82BAC" w:rsidRPr="00D467BA">
        <w:rPr>
          <w:b/>
          <w:sz w:val="24"/>
          <w:szCs w:val="24"/>
          <w:u w:val="single"/>
        </w:rPr>
        <w:t xml:space="preserve"> </w:t>
      </w:r>
      <w:r w:rsidR="00D77104" w:rsidRPr="00D467BA">
        <w:rPr>
          <w:b/>
          <w:sz w:val="24"/>
          <w:szCs w:val="24"/>
          <w:u w:val="single"/>
        </w:rPr>
        <w:t>2022</w:t>
      </w:r>
      <w:r w:rsidR="009520DD" w:rsidRPr="00D467BA">
        <w:rPr>
          <w:b/>
          <w:sz w:val="24"/>
          <w:szCs w:val="24"/>
          <w:u w:val="single"/>
        </w:rPr>
        <w:t xml:space="preserve"> (+/- </w:t>
      </w:r>
      <w:r w:rsidR="00172B8E" w:rsidRPr="00D467BA">
        <w:rPr>
          <w:b/>
          <w:sz w:val="24"/>
          <w:szCs w:val="24"/>
          <w:u w:val="single"/>
        </w:rPr>
        <w:t xml:space="preserve">% </w:t>
      </w:r>
      <w:r w:rsidR="009520DD" w:rsidRPr="00D467BA">
        <w:rPr>
          <w:b/>
          <w:sz w:val="24"/>
          <w:szCs w:val="24"/>
          <w:u w:val="single"/>
        </w:rPr>
        <w:t>Changes From Last Year</w:t>
      </w:r>
    </w:p>
    <w:p w:rsidR="00B478EB" w:rsidRPr="00D467BA" w:rsidRDefault="00D467BA" w:rsidP="00D77104">
      <w:pPr>
        <w:pStyle w:val="NoSpacing"/>
        <w:ind w:firstLine="720"/>
      </w:pPr>
      <w:r w:rsidRPr="00D467BA">
        <w:t>Circulation: 2236 (+56</w:t>
      </w:r>
      <w:r w:rsidR="006F771A" w:rsidRPr="00D467BA">
        <w:t>%</w:t>
      </w:r>
      <w:r w:rsidR="00D77104" w:rsidRPr="00D467BA">
        <w:t>)</w:t>
      </w:r>
      <w:r w:rsidR="006F771A" w:rsidRPr="00D467BA">
        <w:tab/>
      </w:r>
      <w:r w:rsidR="006F771A" w:rsidRPr="00D467BA">
        <w:tab/>
      </w:r>
      <w:r w:rsidRPr="00D467BA">
        <w:t>Digital Circulation: 410 (+40</w:t>
      </w:r>
      <w:r w:rsidR="00D77104" w:rsidRPr="00D467BA">
        <w:t>%)</w:t>
      </w:r>
    </w:p>
    <w:p w:rsidR="00B478EB" w:rsidRPr="00833E92" w:rsidRDefault="00D467BA" w:rsidP="00D77104">
      <w:pPr>
        <w:pStyle w:val="NoSpacing"/>
        <w:ind w:firstLine="720"/>
        <w:rPr>
          <w:highlight w:val="yellow"/>
        </w:rPr>
      </w:pPr>
      <w:r w:rsidRPr="00D467BA">
        <w:t>Computer Use: 222 (+66</w:t>
      </w:r>
      <w:r w:rsidR="006F771A" w:rsidRPr="00D467BA">
        <w:t>%</w:t>
      </w:r>
      <w:r w:rsidR="00D77104" w:rsidRPr="00D467BA">
        <w:t>)</w:t>
      </w:r>
      <w:r w:rsidR="00F85492" w:rsidRPr="00D467BA">
        <w:tab/>
      </w:r>
      <w:r w:rsidR="00F85492" w:rsidRPr="00D467BA">
        <w:tab/>
      </w:r>
      <w:r w:rsidRPr="00D467BA">
        <w:t>WIFI Use: 2642</w:t>
      </w:r>
    </w:p>
    <w:p w:rsidR="00B478EB" w:rsidRPr="00D467BA" w:rsidRDefault="00B478EB" w:rsidP="00B478EB">
      <w:pPr>
        <w:pStyle w:val="NoSpacing"/>
        <w:ind w:left="720"/>
      </w:pPr>
      <w:r w:rsidRPr="00D467BA">
        <w:t>Interlibrary Loan Loans</w:t>
      </w:r>
      <w:r w:rsidR="00D467BA" w:rsidRPr="00D467BA">
        <w:t>: 345 (-14</w:t>
      </w:r>
      <w:r w:rsidR="00D77104" w:rsidRPr="00D467BA">
        <w:t>%)</w:t>
      </w:r>
      <w:r w:rsidRPr="00D467BA">
        <w:tab/>
        <w:t>ILL Borrows</w:t>
      </w:r>
      <w:r w:rsidR="00D467BA" w:rsidRPr="00D467BA">
        <w:t>: 711 (+</w:t>
      </w:r>
      <w:r w:rsidR="00F85492" w:rsidRPr="00D467BA">
        <w:t>2</w:t>
      </w:r>
      <w:r w:rsidR="00D77104" w:rsidRPr="00D467BA">
        <w:t>%)</w:t>
      </w:r>
      <w:bookmarkStart w:id="0" w:name="_GoBack"/>
      <w:bookmarkEnd w:id="0"/>
    </w:p>
    <w:p w:rsidR="00B478EB" w:rsidRPr="00D467BA" w:rsidRDefault="00B478EB" w:rsidP="00B478EB">
      <w:pPr>
        <w:pStyle w:val="NoSpacing"/>
        <w:ind w:left="720"/>
      </w:pPr>
      <w:r w:rsidRPr="00D467BA">
        <w:t xml:space="preserve">Children </w:t>
      </w:r>
      <w:r w:rsidR="00D467BA" w:rsidRPr="00D467BA">
        <w:t>Programs: 229</w:t>
      </w:r>
      <w:r w:rsidR="00F85492" w:rsidRPr="00D467BA">
        <w:tab/>
      </w:r>
      <w:r w:rsidR="00172B8E" w:rsidRPr="00D467BA">
        <w:tab/>
      </w:r>
      <w:r w:rsidR="00D467BA" w:rsidRPr="00D467BA">
        <w:t>YA Programs: 17</w:t>
      </w:r>
      <w:r w:rsidRPr="00D467BA">
        <w:tab/>
      </w:r>
      <w:r w:rsidR="00D467BA" w:rsidRPr="00D467BA">
        <w:t>Adult Programs: 84</w:t>
      </w:r>
    </w:p>
    <w:p w:rsidR="00D77104" w:rsidRPr="000D28CB" w:rsidRDefault="00F85492" w:rsidP="00D77104">
      <w:pPr>
        <w:pStyle w:val="NoSpacing"/>
        <w:ind w:firstLine="720"/>
      </w:pPr>
      <w:r w:rsidRPr="00D467BA">
        <w:t>One on one: 4</w:t>
      </w:r>
      <w:r w:rsidR="00D467BA">
        <w:tab/>
      </w:r>
      <w:r w:rsidR="00D467BA">
        <w:tab/>
        <w:t>Community Organization Use: 23</w:t>
      </w:r>
    </w:p>
    <w:p w:rsidR="00B478EB" w:rsidRDefault="00B478EB" w:rsidP="00BB220C">
      <w:pPr>
        <w:pStyle w:val="NoSpacing"/>
        <w:ind w:left="720"/>
      </w:pPr>
    </w:p>
    <w:p w:rsidR="00D50B85" w:rsidRPr="00DC2733" w:rsidRDefault="00496DF2" w:rsidP="00BB4AEE">
      <w:pPr>
        <w:pStyle w:val="NoSpacing"/>
        <w:numPr>
          <w:ilvl w:val="0"/>
          <w:numId w:val="9"/>
        </w:numPr>
        <w:rPr>
          <w:rFonts w:cstheme="minorHAnsi"/>
          <w:b/>
          <w:sz w:val="24"/>
          <w:szCs w:val="24"/>
        </w:rPr>
      </w:pPr>
      <w:r>
        <w:rPr>
          <w:b/>
          <w:sz w:val="24"/>
          <w:szCs w:val="24"/>
        </w:rPr>
        <w:t>Program Report</w:t>
      </w:r>
    </w:p>
    <w:p w:rsidR="00DC2733" w:rsidRPr="005F46F1" w:rsidRDefault="00087051" w:rsidP="00DC2733">
      <w:pPr>
        <w:pStyle w:val="NoSpacing"/>
        <w:ind w:left="720"/>
        <w:rPr>
          <w:rFonts w:cstheme="minorHAnsi"/>
          <w:b/>
          <w:sz w:val="24"/>
          <w:szCs w:val="24"/>
        </w:rPr>
      </w:pPr>
      <w:r>
        <w:rPr>
          <w:b/>
          <w:sz w:val="24"/>
          <w:szCs w:val="24"/>
        </w:rPr>
        <w:t>Children (PK – Grade 4)</w:t>
      </w:r>
    </w:p>
    <w:p w:rsidR="009F0F2C" w:rsidRPr="00720DFC" w:rsidRDefault="00656283" w:rsidP="00720DFC">
      <w:pPr>
        <w:pStyle w:val="ListParagraph"/>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Our Easter Activities program was a huge success with almost 150 people in attendance (73 kids, 65 caregivers, and 7 teen volunteers). Our </w:t>
      </w:r>
      <w:proofErr w:type="gramStart"/>
      <w:r>
        <w:rPr>
          <w:rFonts w:ascii="Cambria" w:eastAsia="Times New Roman" w:hAnsi="Cambria" w:cs="Times New Roman"/>
          <w:color w:val="000000"/>
          <w:sz w:val="24"/>
          <w:szCs w:val="24"/>
        </w:rPr>
        <w:t>Spring</w:t>
      </w:r>
      <w:proofErr w:type="gramEnd"/>
      <w:r>
        <w:rPr>
          <w:rFonts w:ascii="Cambria" w:eastAsia="Times New Roman" w:hAnsi="Cambria" w:cs="Times New Roman"/>
          <w:color w:val="000000"/>
          <w:sz w:val="24"/>
          <w:szCs w:val="24"/>
        </w:rPr>
        <w:t xml:space="preserve"> story</w:t>
      </w:r>
      <w:r w:rsidR="00FE5859">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time sessions have started up again and have had an average of 24 people (parents and kids) at each session.</w:t>
      </w:r>
    </w:p>
    <w:p w:rsidR="005E038C" w:rsidRDefault="005E038C" w:rsidP="00BF029A">
      <w:pPr>
        <w:pStyle w:val="ListParagraph"/>
        <w:spacing w:after="0" w:line="240" w:lineRule="auto"/>
        <w:rPr>
          <w:rFonts w:ascii="Cambria" w:eastAsia="Times New Roman" w:hAnsi="Cambria" w:cs="Times New Roman"/>
          <w:color w:val="000000"/>
          <w:sz w:val="24"/>
          <w:szCs w:val="24"/>
        </w:rPr>
      </w:pPr>
    </w:p>
    <w:p w:rsidR="00BB220C" w:rsidRPr="00DC2733" w:rsidRDefault="00DC2733" w:rsidP="00BF029A">
      <w:pPr>
        <w:pStyle w:val="ListParagraph"/>
        <w:spacing w:after="0" w:line="240" w:lineRule="auto"/>
        <w:rPr>
          <w:rFonts w:ascii="Cambria" w:eastAsia="Times New Roman" w:hAnsi="Cambria" w:cs="Times New Roman"/>
          <w:b/>
          <w:color w:val="000000"/>
          <w:sz w:val="24"/>
          <w:szCs w:val="24"/>
        </w:rPr>
      </w:pPr>
      <w:r w:rsidRPr="00DC2733">
        <w:rPr>
          <w:rFonts w:ascii="Cambria" w:eastAsia="Times New Roman" w:hAnsi="Cambria" w:cs="Times New Roman"/>
          <w:b/>
          <w:color w:val="000000"/>
          <w:sz w:val="24"/>
          <w:szCs w:val="24"/>
        </w:rPr>
        <w:t>Teen</w:t>
      </w:r>
      <w:r w:rsidR="00087051">
        <w:rPr>
          <w:rFonts w:ascii="Cambria" w:eastAsia="Times New Roman" w:hAnsi="Cambria" w:cs="Times New Roman"/>
          <w:b/>
          <w:color w:val="000000"/>
          <w:sz w:val="24"/>
          <w:szCs w:val="24"/>
        </w:rPr>
        <w:t xml:space="preserve"> (Grades 5 – 12)</w:t>
      </w:r>
    </w:p>
    <w:p w:rsidR="00720DFC" w:rsidRDefault="00656283" w:rsidP="00BF029A">
      <w:pPr>
        <w:pStyle w:val="ListParagraph"/>
        <w:spacing w:after="0" w:line="240" w:lineRule="auto"/>
        <w:rPr>
          <w:rFonts w:asciiTheme="majorHAnsi" w:eastAsia="Times New Roman" w:hAnsiTheme="majorHAnsi" w:cs="Times New Roman"/>
          <w:color w:val="000000"/>
          <w:sz w:val="24"/>
          <w:szCs w:val="24"/>
        </w:rPr>
      </w:pPr>
      <w:r>
        <w:rPr>
          <w:rFonts w:asciiTheme="majorHAnsi" w:hAnsiTheme="majorHAnsi"/>
          <w:sz w:val="24"/>
          <w:szCs w:val="24"/>
        </w:rPr>
        <w:t>The Teen Ink Art Day was a success</w:t>
      </w:r>
      <w:r w:rsidR="00FE5859">
        <w:rPr>
          <w:rFonts w:asciiTheme="majorHAnsi" w:hAnsiTheme="majorHAnsi"/>
          <w:sz w:val="24"/>
          <w:szCs w:val="24"/>
        </w:rPr>
        <w:t xml:space="preserve"> with 12 teenagers</w:t>
      </w:r>
      <w:r w:rsidR="004A4E7F">
        <w:rPr>
          <w:rFonts w:asciiTheme="majorHAnsi" w:hAnsiTheme="majorHAnsi"/>
          <w:sz w:val="24"/>
          <w:szCs w:val="24"/>
        </w:rPr>
        <w:t xml:space="preserve"> making some fun and original art</w:t>
      </w:r>
      <w:r w:rsidR="00FE5859">
        <w:rPr>
          <w:rFonts w:asciiTheme="majorHAnsi" w:hAnsiTheme="majorHAnsi"/>
          <w:sz w:val="24"/>
          <w:szCs w:val="24"/>
        </w:rPr>
        <w:t xml:space="preserve">.  Upcoming events include </w:t>
      </w:r>
      <w:r w:rsidR="004A4E7F">
        <w:rPr>
          <w:rFonts w:asciiTheme="majorHAnsi" w:hAnsiTheme="majorHAnsi"/>
          <w:sz w:val="24"/>
          <w:szCs w:val="24"/>
        </w:rPr>
        <w:t xml:space="preserve">Board games and Smoothie Making.  We will also be surveying </w:t>
      </w:r>
      <w:r w:rsidR="00D467BA">
        <w:rPr>
          <w:rFonts w:asciiTheme="majorHAnsi" w:hAnsiTheme="majorHAnsi"/>
          <w:sz w:val="24"/>
          <w:szCs w:val="24"/>
        </w:rPr>
        <w:t xml:space="preserve">youth </w:t>
      </w:r>
      <w:r w:rsidR="004A4E7F">
        <w:rPr>
          <w:rFonts w:asciiTheme="majorHAnsi" w:hAnsiTheme="majorHAnsi"/>
          <w:sz w:val="24"/>
          <w:szCs w:val="24"/>
        </w:rPr>
        <w:t>at these events as to dates and times that they’d be able to attend summer programming</w:t>
      </w:r>
    </w:p>
    <w:p w:rsidR="00D85AC9" w:rsidRDefault="00D85AC9" w:rsidP="00BF029A">
      <w:pPr>
        <w:pStyle w:val="ListParagraph"/>
        <w:spacing w:after="0" w:line="240" w:lineRule="auto"/>
        <w:rPr>
          <w:rFonts w:asciiTheme="majorHAnsi" w:eastAsia="Times New Roman" w:hAnsiTheme="majorHAnsi" w:cs="Times New Roman"/>
          <w:color w:val="000000"/>
          <w:sz w:val="24"/>
          <w:szCs w:val="24"/>
        </w:rPr>
      </w:pPr>
    </w:p>
    <w:p w:rsidR="00BF029A" w:rsidRPr="00DC2733" w:rsidRDefault="00DC2733" w:rsidP="00BF029A">
      <w:pPr>
        <w:pStyle w:val="ListParagraph"/>
        <w:spacing w:after="0" w:line="240" w:lineRule="auto"/>
        <w:rPr>
          <w:rFonts w:ascii="Cambria" w:eastAsia="Times New Roman" w:hAnsi="Cambria" w:cs="Times New Roman"/>
          <w:b/>
          <w:color w:val="000000"/>
          <w:sz w:val="24"/>
          <w:szCs w:val="24"/>
        </w:rPr>
      </w:pPr>
      <w:r w:rsidRPr="00DC2733">
        <w:rPr>
          <w:rFonts w:ascii="Cambria" w:eastAsia="Times New Roman" w:hAnsi="Cambria" w:cs="Times New Roman"/>
          <w:b/>
          <w:color w:val="000000"/>
          <w:sz w:val="24"/>
          <w:szCs w:val="24"/>
        </w:rPr>
        <w:t>Adult</w:t>
      </w:r>
    </w:p>
    <w:p w:rsidR="001D4ABE" w:rsidRDefault="004A4E7F" w:rsidP="00BF029A">
      <w:pPr>
        <w:pStyle w:val="ListParagraph"/>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We now have two ESL one-on-one tutoring groups meeting – one adult and one teen.</w:t>
      </w:r>
      <w:r w:rsidR="00D467BA">
        <w:rPr>
          <w:rFonts w:ascii="Cambria" w:eastAsia="Times New Roman" w:hAnsi="Cambria" w:cs="Times New Roman"/>
          <w:color w:val="000000"/>
          <w:sz w:val="24"/>
          <w:szCs w:val="24"/>
        </w:rPr>
        <w:t xml:space="preserve">  For our book discussion group t</w:t>
      </w:r>
      <w:r>
        <w:rPr>
          <w:rFonts w:ascii="Cambria" w:eastAsia="Times New Roman" w:hAnsi="Cambria" w:cs="Times New Roman"/>
          <w:color w:val="000000"/>
          <w:sz w:val="24"/>
          <w:szCs w:val="24"/>
        </w:rPr>
        <w:t xml:space="preserve">his Thursday author Kathy Emerson </w:t>
      </w:r>
      <w:r w:rsidR="00833E92">
        <w:rPr>
          <w:rFonts w:ascii="Cambria" w:eastAsia="Times New Roman" w:hAnsi="Cambria" w:cs="Times New Roman"/>
          <w:color w:val="000000"/>
          <w:sz w:val="24"/>
          <w:szCs w:val="24"/>
        </w:rPr>
        <w:t xml:space="preserve">(aka Kaitlyn </w:t>
      </w:r>
      <w:proofErr w:type="spellStart"/>
      <w:r w:rsidR="00833E92">
        <w:rPr>
          <w:rFonts w:ascii="Cambria" w:eastAsia="Times New Roman" w:hAnsi="Cambria" w:cs="Times New Roman"/>
          <w:color w:val="000000"/>
          <w:sz w:val="24"/>
          <w:szCs w:val="24"/>
        </w:rPr>
        <w:t>Dunnett</w:t>
      </w:r>
      <w:proofErr w:type="spellEnd"/>
      <w:r w:rsidR="00833E92">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is joining on Zoom</w:t>
      </w:r>
      <w:r w:rsidR="00833E92">
        <w:rPr>
          <w:rFonts w:ascii="Cambria" w:eastAsia="Times New Roman" w:hAnsi="Cambria" w:cs="Times New Roman"/>
          <w:color w:val="000000"/>
          <w:sz w:val="24"/>
          <w:szCs w:val="24"/>
        </w:rPr>
        <w:t xml:space="preserve"> for a discussion of her book “Clause and Effect”.  She generously donated several of her new books including a local history book and a kid’s book with the setting in Liberty.  Ari Mir-</w:t>
      </w:r>
      <w:proofErr w:type="spellStart"/>
      <w:r w:rsidR="00833E92">
        <w:rPr>
          <w:rFonts w:ascii="Cambria" w:eastAsia="Times New Roman" w:hAnsi="Cambria" w:cs="Times New Roman"/>
          <w:color w:val="000000"/>
          <w:sz w:val="24"/>
          <w:szCs w:val="24"/>
        </w:rPr>
        <w:t>Pontier</w:t>
      </w:r>
      <w:proofErr w:type="spellEnd"/>
      <w:r w:rsidR="00833E92">
        <w:rPr>
          <w:rFonts w:ascii="Cambria" w:eastAsia="Times New Roman" w:hAnsi="Cambria" w:cs="Times New Roman"/>
          <w:color w:val="000000"/>
          <w:sz w:val="24"/>
          <w:szCs w:val="24"/>
        </w:rPr>
        <w:t xml:space="preserve"> from Congressman </w:t>
      </w:r>
      <w:proofErr w:type="spellStart"/>
      <w:r w:rsidR="00833E92">
        <w:rPr>
          <w:rFonts w:ascii="Cambria" w:eastAsia="Times New Roman" w:hAnsi="Cambria" w:cs="Times New Roman"/>
          <w:color w:val="000000"/>
          <w:sz w:val="24"/>
          <w:szCs w:val="24"/>
        </w:rPr>
        <w:t>Delgato’s</w:t>
      </w:r>
      <w:proofErr w:type="spellEnd"/>
      <w:r w:rsidR="00833E92">
        <w:rPr>
          <w:rFonts w:ascii="Cambria" w:eastAsia="Times New Roman" w:hAnsi="Cambria" w:cs="Times New Roman"/>
          <w:color w:val="000000"/>
          <w:sz w:val="24"/>
          <w:szCs w:val="24"/>
        </w:rPr>
        <w:t xml:space="preserve"> office is meeting at the Library once a month for mobile office outreach.</w:t>
      </w:r>
    </w:p>
    <w:p w:rsidR="00963FC2" w:rsidRDefault="00963FC2" w:rsidP="00BF029A">
      <w:pPr>
        <w:pStyle w:val="ListParagraph"/>
        <w:spacing w:after="0" w:line="240" w:lineRule="auto"/>
        <w:rPr>
          <w:rFonts w:ascii="Cambria" w:eastAsia="Times New Roman" w:hAnsi="Cambria" w:cs="Times New Roman"/>
          <w:color w:val="000000"/>
          <w:sz w:val="24"/>
          <w:szCs w:val="24"/>
        </w:rPr>
      </w:pPr>
    </w:p>
    <w:p w:rsidR="00963FC2" w:rsidRDefault="00816D58" w:rsidP="00963FC2">
      <w:pPr>
        <w:pStyle w:val="ListParagraph"/>
        <w:numPr>
          <w:ilvl w:val="0"/>
          <w:numId w:val="9"/>
        </w:numPr>
        <w:spacing w:after="0" w:line="240" w:lineRule="auto"/>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Upcoming Programs</w:t>
      </w:r>
    </w:p>
    <w:p w:rsidR="00833E92" w:rsidRDefault="00833E92" w:rsidP="00833E92">
      <w:pPr>
        <w:pStyle w:val="ListParagraph"/>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See May </w:t>
      </w:r>
      <w:r w:rsidRPr="00816D58">
        <w:rPr>
          <w:rFonts w:ascii="Cambria" w:eastAsia="Times New Roman" w:hAnsi="Cambria" w:cs="Times New Roman"/>
          <w:color w:val="000000"/>
          <w:sz w:val="24"/>
          <w:szCs w:val="24"/>
        </w:rPr>
        <w:t>Calendar for more details about upcoming programs…</w:t>
      </w:r>
    </w:p>
    <w:p w:rsidR="00833E92" w:rsidRDefault="00833E92" w:rsidP="00833E92">
      <w:pPr>
        <w:pStyle w:val="ListParagraph"/>
        <w:spacing w:after="0" w:line="240" w:lineRule="auto"/>
        <w:rPr>
          <w:rFonts w:ascii="Cambria" w:eastAsia="Times New Roman" w:hAnsi="Cambria" w:cs="Times New Roman"/>
          <w:b/>
          <w:color w:val="000000"/>
          <w:sz w:val="24"/>
          <w:szCs w:val="24"/>
        </w:rPr>
      </w:pPr>
    </w:p>
    <w:p w:rsidR="00833E92" w:rsidRPr="00833E92" w:rsidRDefault="00833E92" w:rsidP="00833E92">
      <w:pPr>
        <w:pStyle w:val="ListParagraph"/>
        <w:numPr>
          <w:ilvl w:val="0"/>
          <w:numId w:val="9"/>
        </w:numPr>
        <w:spacing w:after="0" w:line="240" w:lineRule="auto"/>
        <w:rPr>
          <w:rFonts w:ascii="Cambria" w:eastAsia="Times New Roman" w:hAnsi="Cambria" w:cs="Times New Roman"/>
          <w:b/>
          <w:color w:val="000000"/>
          <w:sz w:val="24"/>
          <w:szCs w:val="24"/>
        </w:rPr>
      </w:pPr>
      <w:r w:rsidRPr="00833E92">
        <w:rPr>
          <w:rFonts w:ascii="Cambria" w:eastAsia="Times New Roman" w:hAnsi="Cambria" w:cs="Times New Roman"/>
          <w:b/>
          <w:color w:val="000000"/>
          <w:sz w:val="24"/>
          <w:szCs w:val="24"/>
        </w:rPr>
        <w:t>Timeline related to the RCLS IT</w:t>
      </w:r>
      <w:r>
        <w:rPr>
          <w:rFonts w:ascii="Cambria" w:eastAsia="Times New Roman" w:hAnsi="Cambria" w:cs="Times New Roman"/>
          <w:b/>
          <w:color w:val="000000"/>
          <w:sz w:val="24"/>
          <w:szCs w:val="24"/>
        </w:rPr>
        <w:t>/ILS</w:t>
      </w:r>
      <w:r w:rsidRPr="00833E92">
        <w:rPr>
          <w:rFonts w:ascii="Cambria" w:eastAsia="Times New Roman" w:hAnsi="Cambria" w:cs="Times New Roman"/>
          <w:b/>
          <w:color w:val="000000"/>
          <w:sz w:val="24"/>
          <w:szCs w:val="24"/>
        </w:rPr>
        <w:t xml:space="preserve"> contract</w:t>
      </w:r>
      <w:r>
        <w:rPr>
          <w:rFonts w:ascii="Cambria" w:eastAsia="Times New Roman" w:hAnsi="Cambria" w:cs="Times New Roman"/>
          <w:b/>
          <w:color w:val="000000"/>
          <w:sz w:val="24"/>
          <w:szCs w:val="24"/>
        </w:rPr>
        <w:t>s</w:t>
      </w:r>
    </w:p>
    <w:p w:rsidR="00833E92" w:rsidRDefault="00833E92" w:rsidP="00833E92">
      <w:pPr>
        <w:pStyle w:val="ListParagraph"/>
        <w:spacing w:after="0" w:line="240" w:lineRule="auto"/>
        <w:rPr>
          <w:rFonts w:ascii="Cambria" w:eastAsia="Times New Roman" w:hAnsi="Cambria" w:cs="Times New Roman"/>
          <w:b/>
          <w:color w:val="000000"/>
          <w:sz w:val="24"/>
          <w:szCs w:val="24"/>
        </w:rPr>
      </w:pPr>
    </w:p>
    <w:p w:rsidR="00833E92" w:rsidRPr="00833E92" w:rsidRDefault="00833E92" w:rsidP="00833E92">
      <w:pPr>
        <w:pStyle w:val="xxxmsonormal"/>
        <w:spacing w:before="0" w:beforeAutospacing="0" w:after="160" w:afterAutospacing="0" w:line="256" w:lineRule="auto"/>
        <w:ind w:left="720"/>
        <w:rPr>
          <w:rFonts w:asciiTheme="majorHAnsi" w:hAnsiTheme="majorHAnsi" w:cs="Calibri"/>
          <w:sz w:val="22"/>
          <w:szCs w:val="22"/>
        </w:rPr>
      </w:pPr>
      <w:r w:rsidRPr="00833E92">
        <w:rPr>
          <w:rFonts w:asciiTheme="majorHAnsi" w:hAnsiTheme="majorHAnsi" w:cs="Tahoma"/>
          <w:sz w:val="22"/>
          <w:szCs w:val="22"/>
        </w:rPr>
        <w:t>T</w:t>
      </w:r>
      <w:r w:rsidRPr="00833E92">
        <w:rPr>
          <w:rFonts w:asciiTheme="majorHAnsi" w:hAnsiTheme="majorHAnsi" w:cs="Tahoma"/>
          <w:sz w:val="22"/>
          <w:szCs w:val="22"/>
        </w:rPr>
        <w:t xml:space="preserve">he </w:t>
      </w:r>
      <w:r w:rsidRPr="00833E92">
        <w:rPr>
          <w:rFonts w:asciiTheme="majorHAnsi" w:hAnsiTheme="majorHAnsi" w:cs="Tahoma"/>
          <w:sz w:val="22"/>
          <w:szCs w:val="22"/>
        </w:rPr>
        <w:t xml:space="preserve">Director’s association </w:t>
      </w:r>
      <w:r w:rsidRPr="00833E92">
        <w:rPr>
          <w:rFonts w:asciiTheme="majorHAnsi" w:hAnsiTheme="majorHAnsi" w:cs="Tahoma"/>
          <w:sz w:val="22"/>
          <w:szCs w:val="22"/>
        </w:rPr>
        <w:t xml:space="preserve">will </w:t>
      </w:r>
      <w:r w:rsidRPr="00833E92">
        <w:rPr>
          <w:rFonts w:asciiTheme="majorHAnsi" w:hAnsiTheme="majorHAnsi" w:cs="Tahoma"/>
          <w:sz w:val="22"/>
          <w:szCs w:val="22"/>
        </w:rPr>
        <w:t xml:space="preserve">be asked to </w:t>
      </w:r>
      <w:r w:rsidRPr="00833E92">
        <w:rPr>
          <w:rFonts w:asciiTheme="majorHAnsi" w:hAnsiTheme="majorHAnsi" w:cs="Tahoma"/>
          <w:sz w:val="22"/>
          <w:szCs w:val="22"/>
        </w:rPr>
        <w:t>approve the IT and ILS contracts at the DA mee</w:t>
      </w:r>
      <w:r>
        <w:rPr>
          <w:rFonts w:asciiTheme="majorHAnsi" w:hAnsiTheme="majorHAnsi" w:cs="Tahoma"/>
          <w:sz w:val="22"/>
          <w:szCs w:val="22"/>
        </w:rPr>
        <w:t xml:space="preserve">ting scheduled for June </w:t>
      </w:r>
      <w:proofErr w:type="gramStart"/>
      <w:r>
        <w:rPr>
          <w:rFonts w:asciiTheme="majorHAnsi" w:hAnsiTheme="majorHAnsi" w:cs="Tahoma"/>
          <w:sz w:val="22"/>
          <w:szCs w:val="22"/>
        </w:rPr>
        <w:t xml:space="preserve">8 </w:t>
      </w:r>
      <w:r w:rsidRPr="00833E92">
        <w:rPr>
          <w:rFonts w:asciiTheme="majorHAnsi" w:hAnsiTheme="majorHAnsi" w:cs="Tahoma"/>
          <w:sz w:val="22"/>
          <w:szCs w:val="22"/>
        </w:rPr>
        <w:t xml:space="preserve"> at</w:t>
      </w:r>
      <w:proofErr w:type="gramEnd"/>
      <w:r w:rsidRPr="00833E92">
        <w:rPr>
          <w:rFonts w:asciiTheme="majorHAnsi" w:hAnsiTheme="majorHAnsi" w:cs="Tahoma"/>
          <w:sz w:val="22"/>
          <w:szCs w:val="22"/>
        </w:rPr>
        <w:t xml:space="preserve"> 9:30 am.  </w:t>
      </w:r>
      <w:r w:rsidRPr="00833E92">
        <w:rPr>
          <w:rFonts w:asciiTheme="majorHAnsi" w:hAnsiTheme="majorHAnsi" w:cs="Tahoma"/>
          <w:sz w:val="22"/>
          <w:szCs w:val="22"/>
        </w:rPr>
        <w:t xml:space="preserve">The RCLS Board will be asked to </w:t>
      </w:r>
      <w:r w:rsidRPr="00833E92">
        <w:rPr>
          <w:rFonts w:asciiTheme="majorHAnsi" w:hAnsiTheme="majorHAnsi" w:cs="Tahoma"/>
          <w:sz w:val="22"/>
          <w:szCs w:val="22"/>
        </w:rPr>
        <w:t>approve the I</w:t>
      </w:r>
      <w:r>
        <w:rPr>
          <w:rFonts w:asciiTheme="majorHAnsi" w:hAnsiTheme="majorHAnsi" w:cs="Tahoma"/>
          <w:sz w:val="22"/>
          <w:szCs w:val="22"/>
        </w:rPr>
        <w:t>T and ILS contracts at their m</w:t>
      </w:r>
      <w:r w:rsidRPr="00833E92">
        <w:rPr>
          <w:rFonts w:asciiTheme="majorHAnsi" w:hAnsiTheme="majorHAnsi" w:cs="Tahoma"/>
          <w:sz w:val="22"/>
          <w:szCs w:val="22"/>
        </w:rPr>
        <w:t>eeting scheduled for Tuesday, J</w:t>
      </w:r>
      <w:r>
        <w:rPr>
          <w:rFonts w:asciiTheme="majorHAnsi" w:hAnsiTheme="majorHAnsi" w:cs="Tahoma"/>
          <w:sz w:val="22"/>
          <w:szCs w:val="22"/>
        </w:rPr>
        <w:t>une 21</w:t>
      </w:r>
      <w:r w:rsidRPr="00833E92">
        <w:rPr>
          <w:rFonts w:asciiTheme="majorHAnsi" w:hAnsiTheme="majorHAnsi" w:cs="Tahoma"/>
          <w:sz w:val="22"/>
          <w:szCs w:val="22"/>
        </w:rPr>
        <w:t>.  </w:t>
      </w:r>
    </w:p>
    <w:p w:rsidR="00833E92" w:rsidRPr="00833E92" w:rsidRDefault="00833E92" w:rsidP="00833E92">
      <w:pPr>
        <w:pStyle w:val="xxxmsonormal"/>
        <w:spacing w:before="0" w:beforeAutospacing="0" w:after="160" w:afterAutospacing="0" w:line="256" w:lineRule="auto"/>
        <w:ind w:left="720"/>
        <w:rPr>
          <w:rFonts w:asciiTheme="majorHAnsi" w:hAnsiTheme="majorHAnsi" w:cs="Calibri"/>
          <w:sz w:val="22"/>
          <w:szCs w:val="22"/>
        </w:rPr>
      </w:pPr>
      <w:r w:rsidRPr="00833E92">
        <w:rPr>
          <w:rFonts w:asciiTheme="majorHAnsi" w:hAnsiTheme="majorHAnsi" w:cs="Tahoma"/>
          <w:sz w:val="22"/>
          <w:szCs w:val="22"/>
        </w:rPr>
        <w:t>M</w:t>
      </w:r>
      <w:r w:rsidRPr="00833E92">
        <w:rPr>
          <w:rFonts w:asciiTheme="majorHAnsi" w:hAnsiTheme="majorHAnsi" w:cs="Tahoma"/>
          <w:sz w:val="22"/>
          <w:szCs w:val="22"/>
        </w:rPr>
        <w:t>ember libraries that have limited and partial workstations must inform RCLS by June 30, 2022, if they wish to transition those workstations to full service or not.  </w:t>
      </w:r>
      <w:r w:rsidRPr="00833E92">
        <w:rPr>
          <w:rFonts w:asciiTheme="majorHAnsi" w:hAnsiTheme="majorHAnsi" w:cs="Tahoma"/>
          <w:sz w:val="22"/>
          <w:szCs w:val="22"/>
        </w:rPr>
        <w:t>(Exact costs to each member library will be determined after June 30, 2022, but prior to Sept. 1</w:t>
      </w:r>
      <w:r w:rsidRPr="00833E92">
        <w:rPr>
          <w:rFonts w:asciiTheme="majorHAnsi" w:hAnsiTheme="majorHAnsi" w:cs="Tahoma"/>
          <w:sz w:val="22"/>
          <w:szCs w:val="22"/>
          <w:vertAlign w:val="superscript"/>
        </w:rPr>
        <w:t>st</w:t>
      </w:r>
      <w:r w:rsidRPr="00833E92">
        <w:rPr>
          <w:rFonts w:asciiTheme="majorHAnsi" w:hAnsiTheme="majorHAnsi" w:cs="Tahoma"/>
          <w:sz w:val="22"/>
          <w:szCs w:val="22"/>
        </w:rPr>
        <w:t xml:space="preserve"> which is the deadline for library boards to sign contracts).</w:t>
      </w:r>
    </w:p>
    <w:p w:rsidR="00833E92" w:rsidRPr="00833E92" w:rsidRDefault="00833E92" w:rsidP="00833E92">
      <w:pPr>
        <w:pStyle w:val="xxxmsonormal"/>
        <w:spacing w:before="0" w:beforeAutospacing="0" w:after="160" w:afterAutospacing="0" w:line="256" w:lineRule="auto"/>
        <w:ind w:left="720"/>
        <w:rPr>
          <w:rFonts w:asciiTheme="majorHAnsi" w:hAnsiTheme="majorHAnsi" w:cs="Calibri"/>
          <w:sz w:val="22"/>
          <w:szCs w:val="22"/>
        </w:rPr>
      </w:pPr>
      <w:r w:rsidRPr="00833E92">
        <w:rPr>
          <w:rFonts w:asciiTheme="majorHAnsi" w:hAnsiTheme="majorHAnsi" w:cs="Tahoma"/>
          <w:sz w:val="22"/>
          <w:szCs w:val="22"/>
        </w:rPr>
        <w:t>After the RCLS Board approves the contracts, they will be mailed to the member library board presidents and emailed to library directors and all sitting member library trustees. The member library boards will be required to render their decision by returning the signed contracts by September 1, 2022.  </w:t>
      </w:r>
    </w:p>
    <w:p w:rsidR="00833E92" w:rsidRPr="00833E92" w:rsidRDefault="00833E92" w:rsidP="00833E92">
      <w:pPr>
        <w:pStyle w:val="xxxmsonormal"/>
        <w:spacing w:before="0" w:beforeAutospacing="0" w:after="160" w:afterAutospacing="0" w:line="256" w:lineRule="auto"/>
        <w:ind w:left="720"/>
        <w:rPr>
          <w:rFonts w:asciiTheme="majorHAnsi" w:hAnsiTheme="majorHAnsi" w:cs="Calibri"/>
          <w:sz w:val="22"/>
          <w:szCs w:val="22"/>
        </w:rPr>
      </w:pPr>
      <w:r w:rsidRPr="00833E92">
        <w:rPr>
          <w:rFonts w:asciiTheme="majorHAnsi" w:hAnsiTheme="majorHAnsi" w:cs="Tahoma"/>
          <w:sz w:val="22"/>
          <w:szCs w:val="22"/>
        </w:rPr>
        <w:t>A library is not required to sign either contract; but the library must inform RCLS of the formal plan that they will continue the library’s IT and ILS-related business before the ANSER contract is terminated on December 31, 2022.  </w:t>
      </w:r>
    </w:p>
    <w:p w:rsidR="00963FC2" w:rsidRPr="00963FC2" w:rsidRDefault="00963FC2" w:rsidP="00963FC2">
      <w:pPr>
        <w:pStyle w:val="ListParagraph"/>
        <w:spacing w:after="0" w:line="240" w:lineRule="auto"/>
        <w:rPr>
          <w:rFonts w:ascii="Cambria" w:eastAsia="Times New Roman" w:hAnsi="Cambria" w:cs="Times New Roman"/>
          <w:color w:val="000000"/>
          <w:sz w:val="24"/>
          <w:szCs w:val="24"/>
        </w:rPr>
      </w:pPr>
    </w:p>
    <w:sectPr w:rsidR="00963FC2" w:rsidRPr="00963FC2" w:rsidSect="004377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210"/>
    <w:multiLevelType w:val="hybridMultilevel"/>
    <w:tmpl w:val="896E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079B"/>
    <w:multiLevelType w:val="hybridMultilevel"/>
    <w:tmpl w:val="D182E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476F18"/>
    <w:multiLevelType w:val="hybridMultilevel"/>
    <w:tmpl w:val="822A23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D0A43"/>
    <w:multiLevelType w:val="hybridMultilevel"/>
    <w:tmpl w:val="CE622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12FAA"/>
    <w:multiLevelType w:val="hybridMultilevel"/>
    <w:tmpl w:val="D6CAA5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660C1C"/>
    <w:multiLevelType w:val="hybridMultilevel"/>
    <w:tmpl w:val="A58098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F60705"/>
    <w:multiLevelType w:val="hybridMultilevel"/>
    <w:tmpl w:val="DE5AA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731C1"/>
    <w:multiLevelType w:val="hybridMultilevel"/>
    <w:tmpl w:val="EC88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E3444"/>
    <w:multiLevelType w:val="hybridMultilevel"/>
    <w:tmpl w:val="6696F8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97509"/>
    <w:multiLevelType w:val="hybridMultilevel"/>
    <w:tmpl w:val="7932F0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E7257B"/>
    <w:multiLevelType w:val="hybridMultilevel"/>
    <w:tmpl w:val="3138B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A73DE"/>
    <w:multiLevelType w:val="hybridMultilevel"/>
    <w:tmpl w:val="C1D6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173C73"/>
    <w:multiLevelType w:val="hybridMultilevel"/>
    <w:tmpl w:val="B4B4E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C338FA"/>
    <w:multiLevelType w:val="hybridMultilevel"/>
    <w:tmpl w:val="E6DACD5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070ACB"/>
    <w:multiLevelType w:val="hybridMultilevel"/>
    <w:tmpl w:val="8C9CB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4419AE"/>
    <w:multiLevelType w:val="hybridMultilevel"/>
    <w:tmpl w:val="3128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C1531"/>
    <w:multiLevelType w:val="hybridMultilevel"/>
    <w:tmpl w:val="65D2A2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9D2BD7"/>
    <w:multiLevelType w:val="hybridMultilevel"/>
    <w:tmpl w:val="FF142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3557483"/>
    <w:multiLevelType w:val="hybridMultilevel"/>
    <w:tmpl w:val="E0362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5"/>
  </w:num>
  <w:num w:numId="4">
    <w:abstractNumId w:val="0"/>
  </w:num>
  <w:num w:numId="5">
    <w:abstractNumId w:val="14"/>
  </w:num>
  <w:num w:numId="6">
    <w:abstractNumId w:val="15"/>
  </w:num>
  <w:num w:numId="7">
    <w:abstractNumId w:val="17"/>
  </w:num>
  <w:num w:numId="8">
    <w:abstractNumId w:val="2"/>
  </w:num>
  <w:num w:numId="9">
    <w:abstractNumId w:val="8"/>
  </w:num>
  <w:num w:numId="10">
    <w:abstractNumId w:val="3"/>
  </w:num>
  <w:num w:numId="11">
    <w:abstractNumId w:val="1"/>
  </w:num>
  <w:num w:numId="12">
    <w:abstractNumId w:val="7"/>
  </w:num>
  <w:num w:numId="13">
    <w:abstractNumId w:val="12"/>
  </w:num>
  <w:num w:numId="14">
    <w:abstractNumId w:val="4"/>
  </w:num>
  <w:num w:numId="15">
    <w:abstractNumId w:val="16"/>
  </w:num>
  <w:num w:numId="16">
    <w:abstractNumId w:val="9"/>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F1"/>
    <w:rsid w:val="00001494"/>
    <w:rsid w:val="000022E4"/>
    <w:rsid w:val="000102A2"/>
    <w:rsid w:val="00015056"/>
    <w:rsid w:val="00017BB6"/>
    <w:rsid w:val="00041C95"/>
    <w:rsid w:val="00060257"/>
    <w:rsid w:val="000742DE"/>
    <w:rsid w:val="000806E4"/>
    <w:rsid w:val="0008469F"/>
    <w:rsid w:val="00086170"/>
    <w:rsid w:val="00087051"/>
    <w:rsid w:val="000936D8"/>
    <w:rsid w:val="000A347B"/>
    <w:rsid w:val="000A371A"/>
    <w:rsid w:val="000B3287"/>
    <w:rsid w:val="000B6C14"/>
    <w:rsid w:val="000C6A22"/>
    <w:rsid w:val="000D3261"/>
    <w:rsid w:val="000E0A7F"/>
    <w:rsid w:val="000E1289"/>
    <w:rsid w:val="000F7BA1"/>
    <w:rsid w:val="00131EF9"/>
    <w:rsid w:val="00147647"/>
    <w:rsid w:val="001503B7"/>
    <w:rsid w:val="00161614"/>
    <w:rsid w:val="001617EC"/>
    <w:rsid w:val="00172B8E"/>
    <w:rsid w:val="0017611F"/>
    <w:rsid w:val="001947A3"/>
    <w:rsid w:val="001A6FB7"/>
    <w:rsid w:val="001B2CF4"/>
    <w:rsid w:val="001B3751"/>
    <w:rsid w:val="001B4E0C"/>
    <w:rsid w:val="001B7F84"/>
    <w:rsid w:val="001C3AED"/>
    <w:rsid w:val="001D4ABE"/>
    <w:rsid w:val="001E44E1"/>
    <w:rsid w:val="001F00B9"/>
    <w:rsid w:val="001F0160"/>
    <w:rsid w:val="00203C6E"/>
    <w:rsid w:val="0022576E"/>
    <w:rsid w:val="0025314F"/>
    <w:rsid w:val="00256EBF"/>
    <w:rsid w:val="002611D8"/>
    <w:rsid w:val="00272E49"/>
    <w:rsid w:val="002745E9"/>
    <w:rsid w:val="00284053"/>
    <w:rsid w:val="0028670B"/>
    <w:rsid w:val="00297842"/>
    <w:rsid w:val="002A05DD"/>
    <w:rsid w:val="002A0CBD"/>
    <w:rsid w:val="002A590F"/>
    <w:rsid w:val="002A7550"/>
    <w:rsid w:val="002C2BF6"/>
    <w:rsid w:val="002D041F"/>
    <w:rsid w:val="00301E5D"/>
    <w:rsid w:val="0031511F"/>
    <w:rsid w:val="003170F1"/>
    <w:rsid w:val="00320E71"/>
    <w:rsid w:val="00327774"/>
    <w:rsid w:val="00351F34"/>
    <w:rsid w:val="0035300C"/>
    <w:rsid w:val="00365E03"/>
    <w:rsid w:val="00395152"/>
    <w:rsid w:val="003970D8"/>
    <w:rsid w:val="003A708E"/>
    <w:rsid w:val="003B4E51"/>
    <w:rsid w:val="003F0734"/>
    <w:rsid w:val="003F0B75"/>
    <w:rsid w:val="00407038"/>
    <w:rsid w:val="00420E74"/>
    <w:rsid w:val="00434E39"/>
    <w:rsid w:val="00437712"/>
    <w:rsid w:val="00442DB8"/>
    <w:rsid w:val="0044700E"/>
    <w:rsid w:val="00453119"/>
    <w:rsid w:val="00457F11"/>
    <w:rsid w:val="00470333"/>
    <w:rsid w:val="00486947"/>
    <w:rsid w:val="00491BF8"/>
    <w:rsid w:val="00496DF2"/>
    <w:rsid w:val="004A4E7F"/>
    <w:rsid w:val="004A622C"/>
    <w:rsid w:val="004A655A"/>
    <w:rsid w:val="004C4193"/>
    <w:rsid w:val="004C56E7"/>
    <w:rsid w:val="004C747D"/>
    <w:rsid w:val="004E1F4D"/>
    <w:rsid w:val="004F3397"/>
    <w:rsid w:val="00506C94"/>
    <w:rsid w:val="00513D19"/>
    <w:rsid w:val="0052480E"/>
    <w:rsid w:val="0055023D"/>
    <w:rsid w:val="005732E3"/>
    <w:rsid w:val="005777E4"/>
    <w:rsid w:val="005852C0"/>
    <w:rsid w:val="005A784E"/>
    <w:rsid w:val="005B287D"/>
    <w:rsid w:val="005B4503"/>
    <w:rsid w:val="005C0BD1"/>
    <w:rsid w:val="005C43E9"/>
    <w:rsid w:val="005D168E"/>
    <w:rsid w:val="005D3A65"/>
    <w:rsid w:val="005D43FD"/>
    <w:rsid w:val="005D61B0"/>
    <w:rsid w:val="005D6F99"/>
    <w:rsid w:val="005E038C"/>
    <w:rsid w:val="005F46F1"/>
    <w:rsid w:val="00602BED"/>
    <w:rsid w:val="006226EC"/>
    <w:rsid w:val="00624C70"/>
    <w:rsid w:val="00631EF1"/>
    <w:rsid w:val="00633F8D"/>
    <w:rsid w:val="00642E48"/>
    <w:rsid w:val="00652A32"/>
    <w:rsid w:val="00656283"/>
    <w:rsid w:val="006630C1"/>
    <w:rsid w:val="006713B8"/>
    <w:rsid w:val="006759F1"/>
    <w:rsid w:val="006867D0"/>
    <w:rsid w:val="006922A1"/>
    <w:rsid w:val="006A0008"/>
    <w:rsid w:val="006A30A5"/>
    <w:rsid w:val="006C6343"/>
    <w:rsid w:val="006D7C6C"/>
    <w:rsid w:val="006E3CE4"/>
    <w:rsid w:val="006F771A"/>
    <w:rsid w:val="00707441"/>
    <w:rsid w:val="00715EB7"/>
    <w:rsid w:val="00720DFC"/>
    <w:rsid w:val="00722301"/>
    <w:rsid w:val="007247DC"/>
    <w:rsid w:val="00727E7A"/>
    <w:rsid w:val="0073068F"/>
    <w:rsid w:val="00746602"/>
    <w:rsid w:val="007673ED"/>
    <w:rsid w:val="00784077"/>
    <w:rsid w:val="007A388E"/>
    <w:rsid w:val="007A4C5C"/>
    <w:rsid w:val="007B248A"/>
    <w:rsid w:val="007D7F12"/>
    <w:rsid w:val="007E315F"/>
    <w:rsid w:val="007F6218"/>
    <w:rsid w:val="008039EE"/>
    <w:rsid w:val="00816D58"/>
    <w:rsid w:val="00827D68"/>
    <w:rsid w:val="00830694"/>
    <w:rsid w:val="008327BB"/>
    <w:rsid w:val="00833E92"/>
    <w:rsid w:val="00834A68"/>
    <w:rsid w:val="008356DB"/>
    <w:rsid w:val="008522A7"/>
    <w:rsid w:val="008568E3"/>
    <w:rsid w:val="00863C18"/>
    <w:rsid w:val="00864C84"/>
    <w:rsid w:val="0087238C"/>
    <w:rsid w:val="00885072"/>
    <w:rsid w:val="00894293"/>
    <w:rsid w:val="00894E9A"/>
    <w:rsid w:val="008A6D1D"/>
    <w:rsid w:val="008D53AF"/>
    <w:rsid w:val="008D72A5"/>
    <w:rsid w:val="008D7AE8"/>
    <w:rsid w:val="008E0686"/>
    <w:rsid w:val="008E7AA5"/>
    <w:rsid w:val="008F5C08"/>
    <w:rsid w:val="00900356"/>
    <w:rsid w:val="0090798A"/>
    <w:rsid w:val="009377F5"/>
    <w:rsid w:val="00940C41"/>
    <w:rsid w:val="009423AD"/>
    <w:rsid w:val="009435A0"/>
    <w:rsid w:val="00943897"/>
    <w:rsid w:val="0095166F"/>
    <w:rsid w:val="009520DD"/>
    <w:rsid w:val="00963FC2"/>
    <w:rsid w:val="00986BA1"/>
    <w:rsid w:val="009939E5"/>
    <w:rsid w:val="009A247A"/>
    <w:rsid w:val="009A575F"/>
    <w:rsid w:val="009A700C"/>
    <w:rsid w:val="009B1303"/>
    <w:rsid w:val="009B3DCB"/>
    <w:rsid w:val="009C3F59"/>
    <w:rsid w:val="009C5BF7"/>
    <w:rsid w:val="009C7EA0"/>
    <w:rsid w:val="009D6994"/>
    <w:rsid w:val="009E25C3"/>
    <w:rsid w:val="009E416D"/>
    <w:rsid w:val="009F0F2C"/>
    <w:rsid w:val="009F4D00"/>
    <w:rsid w:val="00A121CE"/>
    <w:rsid w:val="00A168FF"/>
    <w:rsid w:val="00A16C1D"/>
    <w:rsid w:val="00A45E20"/>
    <w:rsid w:val="00A5282B"/>
    <w:rsid w:val="00A60007"/>
    <w:rsid w:val="00A6530B"/>
    <w:rsid w:val="00A77EA3"/>
    <w:rsid w:val="00A82BAC"/>
    <w:rsid w:val="00A85717"/>
    <w:rsid w:val="00A96F5E"/>
    <w:rsid w:val="00AA2D5C"/>
    <w:rsid w:val="00AB6056"/>
    <w:rsid w:val="00AC2321"/>
    <w:rsid w:val="00AE57D9"/>
    <w:rsid w:val="00AF017A"/>
    <w:rsid w:val="00AF2724"/>
    <w:rsid w:val="00B006E0"/>
    <w:rsid w:val="00B0076F"/>
    <w:rsid w:val="00B107F2"/>
    <w:rsid w:val="00B20984"/>
    <w:rsid w:val="00B20E8A"/>
    <w:rsid w:val="00B3162D"/>
    <w:rsid w:val="00B363DA"/>
    <w:rsid w:val="00B37348"/>
    <w:rsid w:val="00B4220F"/>
    <w:rsid w:val="00B45A5C"/>
    <w:rsid w:val="00B478EB"/>
    <w:rsid w:val="00B51D8C"/>
    <w:rsid w:val="00B552B2"/>
    <w:rsid w:val="00B561D0"/>
    <w:rsid w:val="00B61E2C"/>
    <w:rsid w:val="00B77167"/>
    <w:rsid w:val="00B80052"/>
    <w:rsid w:val="00BA233F"/>
    <w:rsid w:val="00BA3E9F"/>
    <w:rsid w:val="00BB12F3"/>
    <w:rsid w:val="00BB220C"/>
    <w:rsid w:val="00BB4AEE"/>
    <w:rsid w:val="00BC5142"/>
    <w:rsid w:val="00BF029A"/>
    <w:rsid w:val="00BF70FE"/>
    <w:rsid w:val="00C26A19"/>
    <w:rsid w:val="00C4086F"/>
    <w:rsid w:val="00C77936"/>
    <w:rsid w:val="00C972EF"/>
    <w:rsid w:val="00C9755C"/>
    <w:rsid w:val="00CA1363"/>
    <w:rsid w:val="00CB09C0"/>
    <w:rsid w:val="00CB5F60"/>
    <w:rsid w:val="00CB69FC"/>
    <w:rsid w:val="00CC1F27"/>
    <w:rsid w:val="00CD175F"/>
    <w:rsid w:val="00CD5E2A"/>
    <w:rsid w:val="00CE2C96"/>
    <w:rsid w:val="00CE496B"/>
    <w:rsid w:val="00D15BF7"/>
    <w:rsid w:val="00D232BC"/>
    <w:rsid w:val="00D329A8"/>
    <w:rsid w:val="00D43581"/>
    <w:rsid w:val="00D467BA"/>
    <w:rsid w:val="00D50B85"/>
    <w:rsid w:val="00D66088"/>
    <w:rsid w:val="00D71753"/>
    <w:rsid w:val="00D7201A"/>
    <w:rsid w:val="00D75091"/>
    <w:rsid w:val="00D77104"/>
    <w:rsid w:val="00D77CD6"/>
    <w:rsid w:val="00D804DF"/>
    <w:rsid w:val="00D83CBC"/>
    <w:rsid w:val="00D85AC9"/>
    <w:rsid w:val="00D970C5"/>
    <w:rsid w:val="00DB0A31"/>
    <w:rsid w:val="00DC2733"/>
    <w:rsid w:val="00DD03B5"/>
    <w:rsid w:val="00DD3FC9"/>
    <w:rsid w:val="00DE4F0D"/>
    <w:rsid w:val="00DF6347"/>
    <w:rsid w:val="00E014D2"/>
    <w:rsid w:val="00E03B45"/>
    <w:rsid w:val="00E17B90"/>
    <w:rsid w:val="00E32138"/>
    <w:rsid w:val="00E422E8"/>
    <w:rsid w:val="00E45BDD"/>
    <w:rsid w:val="00E626DD"/>
    <w:rsid w:val="00E81D9D"/>
    <w:rsid w:val="00E82D1D"/>
    <w:rsid w:val="00E8741B"/>
    <w:rsid w:val="00EA3F48"/>
    <w:rsid w:val="00ED4F58"/>
    <w:rsid w:val="00EF30DA"/>
    <w:rsid w:val="00EF3CCE"/>
    <w:rsid w:val="00F007C9"/>
    <w:rsid w:val="00F01BF4"/>
    <w:rsid w:val="00F054DD"/>
    <w:rsid w:val="00F06FB0"/>
    <w:rsid w:val="00F202ED"/>
    <w:rsid w:val="00F22E42"/>
    <w:rsid w:val="00F42BFE"/>
    <w:rsid w:val="00F462F9"/>
    <w:rsid w:val="00F53485"/>
    <w:rsid w:val="00F547BA"/>
    <w:rsid w:val="00F5481A"/>
    <w:rsid w:val="00F551FB"/>
    <w:rsid w:val="00F603B3"/>
    <w:rsid w:val="00F6304C"/>
    <w:rsid w:val="00F63F75"/>
    <w:rsid w:val="00F67A73"/>
    <w:rsid w:val="00F85492"/>
    <w:rsid w:val="00FB4243"/>
    <w:rsid w:val="00FD0FBE"/>
    <w:rsid w:val="00FD2A91"/>
    <w:rsid w:val="00FE009D"/>
    <w:rsid w:val="00FE5859"/>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F1"/>
  </w:style>
  <w:style w:type="paragraph" w:styleId="Heading2">
    <w:name w:val="heading 2"/>
    <w:basedOn w:val="Normal"/>
    <w:next w:val="Normal"/>
    <w:link w:val="Heading2Char"/>
    <w:qFormat/>
    <w:rsid w:val="00F22E42"/>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F1"/>
    <w:pPr>
      <w:spacing w:after="0" w:line="240" w:lineRule="auto"/>
    </w:pPr>
  </w:style>
  <w:style w:type="paragraph" w:styleId="ListParagraph">
    <w:name w:val="List Paragraph"/>
    <w:basedOn w:val="Normal"/>
    <w:uiPriority w:val="34"/>
    <w:qFormat/>
    <w:rsid w:val="003170F1"/>
    <w:pPr>
      <w:ind w:left="720"/>
      <w:contextualSpacing/>
    </w:pPr>
  </w:style>
  <w:style w:type="paragraph" w:customStyle="1" w:styleId="Default">
    <w:name w:val="Default"/>
    <w:rsid w:val="00A168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8FF"/>
    <w:rPr>
      <w:color w:val="0000FF" w:themeColor="hyperlink"/>
      <w:u w:val="single"/>
    </w:rPr>
  </w:style>
  <w:style w:type="character" w:customStyle="1" w:styleId="Heading2Char">
    <w:name w:val="Heading 2 Char"/>
    <w:basedOn w:val="DefaultParagraphFont"/>
    <w:link w:val="Heading2"/>
    <w:rsid w:val="00F22E42"/>
    <w:rPr>
      <w:rFonts w:ascii="Arial" w:eastAsia="Times New Roman" w:hAnsi="Arial" w:cs="Times New Roman"/>
      <w:b/>
      <w:sz w:val="20"/>
      <w:szCs w:val="20"/>
    </w:rPr>
  </w:style>
  <w:style w:type="paragraph" w:styleId="NormalWeb">
    <w:name w:val="Normal (Web)"/>
    <w:basedOn w:val="Normal"/>
    <w:uiPriority w:val="99"/>
    <w:semiHidden/>
    <w:unhideWhenUsed/>
    <w:rsid w:val="00692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833E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F1"/>
  </w:style>
  <w:style w:type="paragraph" w:styleId="Heading2">
    <w:name w:val="heading 2"/>
    <w:basedOn w:val="Normal"/>
    <w:next w:val="Normal"/>
    <w:link w:val="Heading2Char"/>
    <w:qFormat/>
    <w:rsid w:val="00F22E42"/>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F1"/>
    <w:pPr>
      <w:spacing w:after="0" w:line="240" w:lineRule="auto"/>
    </w:pPr>
  </w:style>
  <w:style w:type="paragraph" w:styleId="ListParagraph">
    <w:name w:val="List Paragraph"/>
    <w:basedOn w:val="Normal"/>
    <w:uiPriority w:val="34"/>
    <w:qFormat/>
    <w:rsid w:val="003170F1"/>
    <w:pPr>
      <w:ind w:left="720"/>
      <w:contextualSpacing/>
    </w:pPr>
  </w:style>
  <w:style w:type="paragraph" w:customStyle="1" w:styleId="Default">
    <w:name w:val="Default"/>
    <w:rsid w:val="00A168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8FF"/>
    <w:rPr>
      <w:color w:val="0000FF" w:themeColor="hyperlink"/>
      <w:u w:val="single"/>
    </w:rPr>
  </w:style>
  <w:style w:type="character" w:customStyle="1" w:styleId="Heading2Char">
    <w:name w:val="Heading 2 Char"/>
    <w:basedOn w:val="DefaultParagraphFont"/>
    <w:link w:val="Heading2"/>
    <w:rsid w:val="00F22E42"/>
    <w:rPr>
      <w:rFonts w:ascii="Arial" w:eastAsia="Times New Roman" w:hAnsi="Arial" w:cs="Times New Roman"/>
      <w:b/>
      <w:sz w:val="20"/>
      <w:szCs w:val="20"/>
    </w:rPr>
  </w:style>
  <w:style w:type="paragraph" w:styleId="NormalWeb">
    <w:name w:val="Normal (Web)"/>
    <w:basedOn w:val="Normal"/>
    <w:uiPriority w:val="99"/>
    <w:semiHidden/>
    <w:unhideWhenUsed/>
    <w:rsid w:val="00692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83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5827">
      <w:bodyDiv w:val="1"/>
      <w:marLeft w:val="0"/>
      <w:marRight w:val="0"/>
      <w:marTop w:val="0"/>
      <w:marBottom w:val="0"/>
      <w:divBdr>
        <w:top w:val="none" w:sz="0" w:space="0" w:color="auto"/>
        <w:left w:val="none" w:sz="0" w:space="0" w:color="auto"/>
        <w:bottom w:val="none" w:sz="0" w:space="0" w:color="auto"/>
        <w:right w:val="none" w:sz="0" w:space="0" w:color="auto"/>
      </w:divBdr>
    </w:div>
    <w:div w:id="472718076">
      <w:bodyDiv w:val="1"/>
      <w:marLeft w:val="0"/>
      <w:marRight w:val="0"/>
      <w:marTop w:val="0"/>
      <w:marBottom w:val="0"/>
      <w:divBdr>
        <w:top w:val="none" w:sz="0" w:space="0" w:color="auto"/>
        <w:left w:val="none" w:sz="0" w:space="0" w:color="auto"/>
        <w:bottom w:val="none" w:sz="0" w:space="0" w:color="auto"/>
        <w:right w:val="none" w:sz="0" w:space="0" w:color="auto"/>
      </w:divBdr>
    </w:div>
    <w:div w:id="676200753">
      <w:bodyDiv w:val="1"/>
      <w:marLeft w:val="0"/>
      <w:marRight w:val="0"/>
      <w:marTop w:val="0"/>
      <w:marBottom w:val="0"/>
      <w:divBdr>
        <w:top w:val="none" w:sz="0" w:space="0" w:color="auto"/>
        <w:left w:val="none" w:sz="0" w:space="0" w:color="auto"/>
        <w:bottom w:val="none" w:sz="0" w:space="0" w:color="auto"/>
        <w:right w:val="none" w:sz="0" w:space="0" w:color="auto"/>
      </w:divBdr>
    </w:div>
    <w:div w:id="881743557">
      <w:bodyDiv w:val="1"/>
      <w:marLeft w:val="0"/>
      <w:marRight w:val="0"/>
      <w:marTop w:val="0"/>
      <w:marBottom w:val="0"/>
      <w:divBdr>
        <w:top w:val="none" w:sz="0" w:space="0" w:color="auto"/>
        <w:left w:val="none" w:sz="0" w:space="0" w:color="auto"/>
        <w:bottom w:val="none" w:sz="0" w:space="0" w:color="auto"/>
        <w:right w:val="none" w:sz="0" w:space="0" w:color="auto"/>
      </w:divBdr>
    </w:div>
    <w:div w:id="1039356543">
      <w:bodyDiv w:val="1"/>
      <w:marLeft w:val="0"/>
      <w:marRight w:val="0"/>
      <w:marTop w:val="0"/>
      <w:marBottom w:val="0"/>
      <w:divBdr>
        <w:top w:val="none" w:sz="0" w:space="0" w:color="auto"/>
        <w:left w:val="none" w:sz="0" w:space="0" w:color="auto"/>
        <w:bottom w:val="none" w:sz="0" w:space="0" w:color="auto"/>
        <w:right w:val="none" w:sz="0" w:space="0" w:color="auto"/>
      </w:divBdr>
    </w:div>
    <w:div w:id="1163929087">
      <w:bodyDiv w:val="1"/>
      <w:marLeft w:val="0"/>
      <w:marRight w:val="0"/>
      <w:marTop w:val="0"/>
      <w:marBottom w:val="0"/>
      <w:divBdr>
        <w:top w:val="none" w:sz="0" w:space="0" w:color="auto"/>
        <w:left w:val="none" w:sz="0" w:space="0" w:color="auto"/>
        <w:bottom w:val="none" w:sz="0" w:space="0" w:color="auto"/>
        <w:right w:val="none" w:sz="0" w:space="0" w:color="auto"/>
      </w:divBdr>
      <w:divsChild>
        <w:div w:id="3174899">
          <w:marLeft w:val="0"/>
          <w:marRight w:val="0"/>
          <w:marTop w:val="0"/>
          <w:marBottom w:val="0"/>
          <w:divBdr>
            <w:top w:val="none" w:sz="0" w:space="0" w:color="auto"/>
            <w:left w:val="none" w:sz="0" w:space="0" w:color="auto"/>
            <w:bottom w:val="none" w:sz="0" w:space="0" w:color="auto"/>
            <w:right w:val="none" w:sz="0" w:space="0" w:color="auto"/>
          </w:divBdr>
        </w:div>
        <w:div w:id="614213508">
          <w:marLeft w:val="0"/>
          <w:marRight w:val="0"/>
          <w:marTop w:val="0"/>
          <w:marBottom w:val="0"/>
          <w:divBdr>
            <w:top w:val="none" w:sz="0" w:space="0" w:color="auto"/>
            <w:left w:val="none" w:sz="0" w:space="0" w:color="auto"/>
            <w:bottom w:val="none" w:sz="0" w:space="0" w:color="auto"/>
            <w:right w:val="none" w:sz="0" w:space="0" w:color="auto"/>
          </w:divBdr>
        </w:div>
        <w:div w:id="357706766">
          <w:marLeft w:val="0"/>
          <w:marRight w:val="0"/>
          <w:marTop w:val="0"/>
          <w:marBottom w:val="0"/>
          <w:divBdr>
            <w:top w:val="none" w:sz="0" w:space="0" w:color="auto"/>
            <w:left w:val="none" w:sz="0" w:space="0" w:color="auto"/>
            <w:bottom w:val="none" w:sz="0" w:space="0" w:color="auto"/>
            <w:right w:val="none" w:sz="0" w:space="0" w:color="auto"/>
          </w:divBdr>
        </w:div>
        <w:div w:id="472525132">
          <w:marLeft w:val="0"/>
          <w:marRight w:val="0"/>
          <w:marTop w:val="0"/>
          <w:marBottom w:val="0"/>
          <w:divBdr>
            <w:top w:val="none" w:sz="0" w:space="0" w:color="auto"/>
            <w:left w:val="none" w:sz="0" w:space="0" w:color="auto"/>
            <w:bottom w:val="none" w:sz="0" w:space="0" w:color="auto"/>
            <w:right w:val="none" w:sz="0" w:space="0" w:color="auto"/>
          </w:divBdr>
        </w:div>
        <w:div w:id="1490319706">
          <w:marLeft w:val="0"/>
          <w:marRight w:val="0"/>
          <w:marTop w:val="0"/>
          <w:marBottom w:val="0"/>
          <w:divBdr>
            <w:top w:val="none" w:sz="0" w:space="0" w:color="auto"/>
            <w:left w:val="none" w:sz="0" w:space="0" w:color="auto"/>
            <w:bottom w:val="none" w:sz="0" w:space="0" w:color="auto"/>
            <w:right w:val="none" w:sz="0" w:space="0" w:color="auto"/>
          </w:divBdr>
        </w:div>
        <w:div w:id="326641665">
          <w:marLeft w:val="0"/>
          <w:marRight w:val="0"/>
          <w:marTop w:val="0"/>
          <w:marBottom w:val="0"/>
          <w:divBdr>
            <w:top w:val="none" w:sz="0" w:space="0" w:color="auto"/>
            <w:left w:val="none" w:sz="0" w:space="0" w:color="auto"/>
            <w:bottom w:val="none" w:sz="0" w:space="0" w:color="auto"/>
            <w:right w:val="none" w:sz="0" w:space="0" w:color="auto"/>
          </w:divBdr>
        </w:div>
      </w:divsChild>
    </w:div>
    <w:div w:id="1269386690">
      <w:bodyDiv w:val="1"/>
      <w:marLeft w:val="0"/>
      <w:marRight w:val="0"/>
      <w:marTop w:val="0"/>
      <w:marBottom w:val="0"/>
      <w:divBdr>
        <w:top w:val="none" w:sz="0" w:space="0" w:color="auto"/>
        <w:left w:val="none" w:sz="0" w:space="0" w:color="auto"/>
        <w:bottom w:val="none" w:sz="0" w:space="0" w:color="auto"/>
        <w:right w:val="none" w:sz="0" w:space="0" w:color="auto"/>
      </w:divBdr>
    </w:div>
    <w:div w:id="1404177697">
      <w:bodyDiv w:val="1"/>
      <w:marLeft w:val="0"/>
      <w:marRight w:val="0"/>
      <w:marTop w:val="0"/>
      <w:marBottom w:val="0"/>
      <w:divBdr>
        <w:top w:val="none" w:sz="0" w:space="0" w:color="auto"/>
        <w:left w:val="none" w:sz="0" w:space="0" w:color="auto"/>
        <w:bottom w:val="none" w:sz="0" w:space="0" w:color="auto"/>
        <w:right w:val="none" w:sz="0" w:space="0" w:color="auto"/>
      </w:divBdr>
    </w:div>
    <w:div w:id="1487668540">
      <w:bodyDiv w:val="1"/>
      <w:marLeft w:val="0"/>
      <w:marRight w:val="0"/>
      <w:marTop w:val="0"/>
      <w:marBottom w:val="0"/>
      <w:divBdr>
        <w:top w:val="none" w:sz="0" w:space="0" w:color="auto"/>
        <w:left w:val="none" w:sz="0" w:space="0" w:color="auto"/>
        <w:bottom w:val="none" w:sz="0" w:space="0" w:color="auto"/>
        <w:right w:val="none" w:sz="0" w:space="0" w:color="auto"/>
      </w:divBdr>
      <w:divsChild>
        <w:div w:id="1495028361">
          <w:marLeft w:val="0"/>
          <w:marRight w:val="0"/>
          <w:marTop w:val="0"/>
          <w:marBottom w:val="0"/>
          <w:divBdr>
            <w:top w:val="none" w:sz="0" w:space="0" w:color="auto"/>
            <w:left w:val="none" w:sz="0" w:space="0" w:color="auto"/>
            <w:bottom w:val="none" w:sz="0" w:space="0" w:color="auto"/>
            <w:right w:val="none" w:sz="0" w:space="0" w:color="auto"/>
          </w:divBdr>
          <w:divsChild>
            <w:div w:id="1985428771">
              <w:marLeft w:val="0"/>
              <w:marRight w:val="0"/>
              <w:marTop w:val="0"/>
              <w:marBottom w:val="0"/>
              <w:divBdr>
                <w:top w:val="none" w:sz="0" w:space="0" w:color="auto"/>
                <w:left w:val="none" w:sz="0" w:space="0" w:color="auto"/>
                <w:bottom w:val="none" w:sz="0" w:space="0" w:color="auto"/>
                <w:right w:val="none" w:sz="0" w:space="0" w:color="auto"/>
              </w:divBdr>
            </w:div>
          </w:divsChild>
        </w:div>
        <w:div w:id="1793203451">
          <w:marLeft w:val="0"/>
          <w:marRight w:val="0"/>
          <w:marTop w:val="0"/>
          <w:marBottom w:val="0"/>
          <w:divBdr>
            <w:top w:val="none" w:sz="0" w:space="0" w:color="auto"/>
            <w:left w:val="none" w:sz="0" w:space="0" w:color="auto"/>
            <w:bottom w:val="none" w:sz="0" w:space="0" w:color="auto"/>
            <w:right w:val="none" w:sz="0" w:space="0" w:color="auto"/>
          </w:divBdr>
          <w:divsChild>
            <w:div w:id="18905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11763</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cp:lastPrinted>2022-04-25T19:02:00Z</cp:lastPrinted>
  <dcterms:created xsi:type="dcterms:W3CDTF">2022-04-22T19:30:00Z</dcterms:created>
  <dcterms:modified xsi:type="dcterms:W3CDTF">2022-05-03T17:20:00Z</dcterms:modified>
</cp:coreProperties>
</file>